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51F3" w14:textId="77777777" w:rsidR="00326489" w:rsidRPr="00DD7F0F" w:rsidRDefault="00326489" w:rsidP="00326489">
      <w:pPr>
        <w:ind w:left="360" w:firstLine="348"/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 xml:space="preserve">. 4 Modello Informativa Privacy </w:t>
      </w:r>
    </w:p>
    <w:p w14:paraId="1E6FB444" w14:textId="77777777" w:rsidR="00326489" w:rsidRDefault="00326489" w:rsidP="00326489">
      <w:pPr>
        <w:spacing w:line="259" w:lineRule="auto"/>
        <w:jc w:val="both"/>
        <w:rPr>
          <w:rFonts w:asciiTheme="minorHAnsi" w:hAnsiTheme="minorHAnsi" w:cs="Calibri"/>
          <w:szCs w:val="24"/>
        </w:rPr>
      </w:pPr>
    </w:p>
    <w:p w14:paraId="3E635824" w14:textId="77777777" w:rsidR="00326489" w:rsidRDefault="00326489" w:rsidP="00326489">
      <w:pPr>
        <w:spacing w:line="259" w:lineRule="auto"/>
        <w:jc w:val="right"/>
        <w:rPr>
          <w:rFonts w:asciiTheme="minorHAnsi" w:hAnsiTheme="minorHAnsi" w:cs="Calibri"/>
          <w:szCs w:val="24"/>
        </w:rPr>
      </w:pPr>
    </w:p>
    <w:p w14:paraId="043922D7" w14:textId="77777777" w:rsidR="00326489" w:rsidRPr="00840228" w:rsidRDefault="00326489" w:rsidP="00326489">
      <w:pPr>
        <w:spacing w:line="259" w:lineRule="auto"/>
        <w:jc w:val="right"/>
        <w:rPr>
          <w:rFonts w:asciiTheme="minorHAnsi" w:hAnsiTheme="minorHAnsi" w:cs="Calibri"/>
          <w:b/>
          <w:szCs w:val="24"/>
        </w:rPr>
      </w:pPr>
      <w:r w:rsidRPr="00840228">
        <w:rPr>
          <w:rFonts w:asciiTheme="minorHAnsi" w:hAnsiTheme="minorHAnsi" w:cs="Calibri"/>
          <w:b/>
          <w:szCs w:val="24"/>
        </w:rPr>
        <w:t>Alla Dirigente Scolastica</w:t>
      </w:r>
    </w:p>
    <w:p w14:paraId="1EFA49B4" w14:textId="77777777" w:rsidR="00326489" w:rsidRPr="00840228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proofErr w:type="gramStart"/>
      <w:r w:rsidRPr="00840228">
        <w:rPr>
          <w:rFonts w:asciiTheme="minorHAnsi" w:hAnsiTheme="minorHAnsi" w:cs="Calibri"/>
          <w:b/>
          <w:szCs w:val="24"/>
        </w:rPr>
        <w:t>del</w:t>
      </w:r>
      <w:proofErr w:type="gramEnd"/>
      <w:r w:rsidRPr="00840228">
        <w:rPr>
          <w:rFonts w:asciiTheme="minorHAnsi" w:hAnsiTheme="minorHAnsi" w:cs="Calibri"/>
          <w:b/>
          <w:szCs w:val="24"/>
        </w:rPr>
        <w:t xml:space="preserve"> Liceo Scientifico Leonardo</w:t>
      </w:r>
    </w:p>
    <w:p w14:paraId="02EA4FB1" w14:textId="77777777" w:rsidR="00326489" w:rsidRPr="00840228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proofErr w:type="gramStart"/>
      <w:r w:rsidRPr="00840228">
        <w:rPr>
          <w:rFonts w:asciiTheme="minorHAnsi" w:hAnsiTheme="minorHAnsi" w:cs="Calibri"/>
          <w:b/>
          <w:szCs w:val="24"/>
        </w:rPr>
        <w:t>di</w:t>
      </w:r>
      <w:proofErr w:type="gramEnd"/>
      <w:r w:rsidRPr="00840228">
        <w:rPr>
          <w:rFonts w:asciiTheme="minorHAnsi" w:hAnsiTheme="minorHAnsi" w:cs="Calibri"/>
          <w:b/>
          <w:szCs w:val="24"/>
        </w:rPr>
        <w:t xml:space="preserve"> Agrigento</w:t>
      </w:r>
    </w:p>
    <w:p w14:paraId="71FFEFD9" w14:textId="77777777" w:rsidR="00326489" w:rsidRPr="00840228" w:rsidRDefault="00326489" w:rsidP="00326489">
      <w:pPr>
        <w:pStyle w:val="Paragrafoelenco"/>
        <w:ind w:hanging="720"/>
        <w:jc w:val="right"/>
        <w:rPr>
          <w:rFonts w:asciiTheme="minorHAnsi" w:eastAsia="Calibri" w:hAnsiTheme="minorHAnsi" w:cs="Calibri"/>
          <w:b/>
          <w:sz w:val="22"/>
          <w:lang w:eastAsia="en-US"/>
        </w:rPr>
      </w:pPr>
    </w:p>
    <w:p w14:paraId="7E546CA3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</w:p>
    <w:p w14:paraId="07D8A41A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lang w:eastAsia="en-US"/>
        </w:rPr>
      </w:pPr>
      <w:r>
        <w:rPr>
          <w:rFonts w:asciiTheme="minorHAnsi" w:eastAsia="Calibri" w:hAnsiTheme="minorHAnsi" w:cs="Calibri"/>
          <w:b/>
          <w:sz w:val="22"/>
          <w:lang w:eastAsia="en-US"/>
        </w:rPr>
        <w:t>MODELLO INFORMATIVA PRIVACY</w:t>
      </w:r>
    </w:p>
    <w:p w14:paraId="1D1C3FCE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561E001C" w14:textId="77777777" w:rsidR="003C05BB" w:rsidRPr="00E81A62" w:rsidRDefault="003C05BB" w:rsidP="003C05BB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81A62">
        <w:rPr>
          <w:rFonts w:ascii="Calibri" w:hAnsi="Calibri" w:cs="Calibr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2.1 “</w:t>
      </w:r>
      <w:r w:rsidRPr="00E81A62">
        <w:rPr>
          <w:rFonts w:ascii="Calibri" w:hAnsi="Calibri" w:cs="Calibri"/>
          <w:b/>
          <w:bCs/>
          <w:i/>
          <w:iCs/>
          <w:sz w:val="22"/>
          <w:szCs w:val="22"/>
        </w:rPr>
        <w:t>Didattica digitale integrata e formazione alla transizione digitale per il personale scolastico</w:t>
      </w:r>
      <w:r w:rsidRPr="00E81A62">
        <w:rPr>
          <w:rFonts w:ascii="Calibri" w:hAnsi="Calibri" w:cs="Calibri"/>
          <w:b/>
          <w:bCs/>
          <w:sz w:val="22"/>
          <w:szCs w:val="22"/>
        </w:rPr>
        <w:t xml:space="preserve">”, finanziato dall’Unione europea – </w:t>
      </w:r>
      <w:proofErr w:type="spellStart"/>
      <w:r w:rsidRPr="00E81A62">
        <w:rPr>
          <w:rFonts w:ascii="Calibri" w:hAnsi="Calibri" w:cs="Calibri"/>
          <w:b/>
          <w:bCs/>
          <w:i/>
          <w:iCs/>
          <w:sz w:val="22"/>
          <w:szCs w:val="22"/>
        </w:rPr>
        <w:t>Next</w:t>
      </w:r>
      <w:proofErr w:type="spellEnd"/>
      <w:r w:rsidRPr="00E81A62">
        <w:rPr>
          <w:rFonts w:ascii="Calibri" w:hAnsi="Calibri" w:cs="Calibri"/>
          <w:b/>
          <w:bCs/>
          <w:i/>
          <w:iCs/>
          <w:sz w:val="22"/>
          <w:szCs w:val="22"/>
        </w:rPr>
        <w:t xml:space="preserve"> Generation EU</w:t>
      </w:r>
      <w:r w:rsidRPr="00E81A62">
        <w:rPr>
          <w:rFonts w:ascii="Calibri" w:hAnsi="Calibri" w:cs="Calibri"/>
          <w:b/>
          <w:bCs/>
          <w:sz w:val="22"/>
          <w:szCs w:val="22"/>
        </w:rPr>
        <w:t xml:space="preserve"> – “</w:t>
      </w:r>
      <w:r w:rsidRPr="00E81A62">
        <w:rPr>
          <w:rFonts w:ascii="Calibri" w:hAnsi="Calibri" w:cs="Calibri"/>
          <w:b/>
          <w:bCs/>
          <w:i/>
          <w:iCs/>
          <w:sz w:val="22"/>
          <w:szCs w:val="22"/>
        </w:rPr>
        <w:t>Formazione del personale scolastico per la transizione digitale</w:t>
      </w:r>
      <w:r w:rsidRPr="00E81A62">
        <w:rPr>
          <w:rFonts w:ascii="Calibri" w:hAnsi="Calibri" w:cs="Calibri"/>
          <w:b/>
          <w:bCs/>
          <w:sz w:val="22"/>
          <w:szCs w:val="22"/>
        </w:rPr>
        <w:t>”.</w:t>
      </w:r>
    </w:p>
    <w:p w14:paraId="57F70557" w14:textId="77777777" w:rsidR="003C05BB" w:rsidRPr="00E81A62" w:rsidRDefault="003C05BB" w:rsidP="003C05B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81A62">
        <w:rPr>
          <w:rFonts w:ascii="Calibri" w:hAnsi="Calibri" w:cs="Calibri"/>
          <w:b/>
          <w:bCs/>
          <w:sz w:val="22"/>
          <w:szCs w:val="22"/>
        </w:rPr>
        <w:t>Formazione del personale scolastico per la transizione digitale</w:t>
      </w:r>
    </w:p>
    <w:p w14:paraId="3A94CC46" w14:textId="77777777" w:rsidR="003C05BB" w:rsidRPr="00E81A62" w:rsidRDefault="003C05BB" w:rsidP="003C05B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81A62">
        <w:rPr>
          <w:rFonts w:ascii="Calibri" w:hAnsi="Calibri" w:cs="Calibri"/>
          <w:b/>
          <w:bCs/>
          <w:sz w:val="22"/>
          <w:szCs w:val="22"/>
        </w:rPr>
        <w:t>(D.M. n. 66/2023)</w:t>
      </w:r>
    </w:p>
    <w:p w14:paraId="796D61F5" w14:textId="77777777" w:rsidR="003C05BB" w:rsidRPr="00E81A62" w:rsidRDefault="003C05BB" w:rsidP="003C05BB">
      <w:pPr>
        <w:spacing w:before="120"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  <w:highlight w:val="green"/>
        </w:rPr>
      </w:pPr>
      <w:bookmarkStart w:id="0" w:name="_Hlk101432316"/>
      <w:bookmarkStart w:id="1" w:name="_Hlk102060679"/>
      <w:r w:rsidRPr="00E81A62">
        <w:rPr>
          <w:rFonts w:ascii="Calibri" w:hAnsi="Calibri" w:cs="Calibri"/>
          <w:b/>
          <w:bCs/>
          <w:sz w:val="22"/>
          <w:szCs w:val="22"/>
        </w:rPr>
        <w:t xml:space="preserve">Avviso pubblico di selezione per il conferimento degli incarichi individuali di Esperto formatore e di Tutor da impegnare nel progetto dal titolo “Formare al futuro” - Codice M4C1I2.1-2023-1222-P-34559 C.U.P. D44D23003600006 Attività: </w:t>
      </w:r>
      <w:r w:rsidRPr="00E81A62">
        <w:rPr>
          <w:rFonts w:ascii="Calibri" w:hAnsi="Calibri" w:cs="Calibri"/>
          <w:b/>
          <w:bCs/>
          <w:sz w:val="22"/>
          <w:szCs w:val="22"/>
          <w:u w:val="single"/>
        </w:rPr>
        <w:t>“Percorsi di formazione sulla transizione digitale”</w:t>
      </w:r>
    </w:p>
    <w:p w14:paraId="05ECF102" w14:textId="165F03B5" w:rsidR="00523BF9" w:rsidRPr="00523BF9" w:rsidRDefault="00523BF9" w:rsidP="00523BF9">
      <w:pPr>
        <w:spacing w:before="120"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  <w:highlight w:val="green"/>
        </w:rPr>
      </w:pPr>
      <w:bookmarkStart w:id="2" w:name="_GoBack"/>
      <w:bookmarkEnd w:id="0"/>
      <w:bookmarkEnd w:id="1"/>
      <w:bookmarkEnd w:id="2"/>
    </w:p>
    <w:p w14:paraId="40756F4F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743BF05B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3A80B7EA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771C525D" w14:textId="573DB3CD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ai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fini della gradu</w:t>
      </w:r>
      <w:r w:rsidR="007B55F2">
        <w:rPr>
          <w:rFonts w:asciiTheme="minorHAnsi" w:eastAsia="Calibri" w:hAnsiTheme="minorHAnsi" w:cs="Calibri"/>
          <w:sz w:val="22"/>
          <w:lang w:eastAsia="en-US"/>
        </w:rPr>
        <w:t>atoria per il reclutamento della figura</w:t>
      </w:r>
      <w:r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725B27"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725B27" w:rsidRPr="00725B27">
        <w:rPr>
          <w:rFonts w:asciiTheme="minorHAnsi" w:eastAsia="Calibri" w:hAnsiTheme="minorHAnsi" w:cs="Calibri"/>
          <w:sz w:val="22"/>
          <w:lang w:eastAsia="en-US"/>
        </w:rPr>
        <w:t xml:space="preserve">di </w:t>
      </w:r>
      <w:r w:rsidR="00591D09">
        <w:rPr>
          <w:rFonts w:asciiTheme="minorHAnsi" w:eastAsia="Calibri" w:hAnsiTheme="minorHAnsi" w:cs="Calibri"/>
          <w:sz w:val="22"/>
          <w:lang w:eastAsia="en-US"/>
        </w:rPr>
        <w:t>Esperto/Tutor</w:t>
      </w:r>
      <w:r w:rsidR="00523BF9">
        <w:rPr>
          <w:rFonts w:asciiTheme="minorHAnsi" w:eastAsia="Calibri" w:hAnsiTheme="minorHAnsi" w:cs="Calibri"/>
          <w:sz w:val="22"/>
          <w:lang w:eastAsia="en-US"/>
        </w:rPr>
        <w:t xml:space="preserve">   </w:t>
      </w:r>
      <w:r w:rsidR="00C4456E">
        <w:rPr>
          <w:rFonts w:asciiTheme="minorHAnsi" w:eastAsia="Calibri" w:hAnsiTheme="minorHAnsi" w:cs="Calibri"/>
          <w:sz w:val="22"/>
          <w:lang w:eastAsia="en-US"/>
        </w:rPr>
        <w:t xml:space="preserve">relativa all’Avviso di selezione in oggetto indicato, </w:t>
      </w:r>
      <w:r>
        <w:rPr>
          <w:rFonts w:asciiTheme="minorHAnsi" w:eastAsia="Calibri" w:hAnsiTheme="minorHAnsi" w:cs="Calibri"/>
          <w:sz w:val="22"/>
          <w:lang w:eastAsia="en-US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14:paraId="1490A922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0CB52DD5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DICHIARA</w:t>
      </w:r>
    </w:p>
    <w:p w14:paraId="1DAC0BDD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6C4FDBB3" w14:textId="612FD85E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aver preso visione dell’informativa per il trattamento dei dati personali (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cd.a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 normativa sulla privacy) pubblicata sul sito del Liceo Scientifico Leonardo di Agrigento (</w:t>
      </w:r>
      <w:hyperlink r:id="rId8" w:history="1">
        <w:r w:rsidR="008B38A5" w:rsidRPr="001D1653">
          <w:rPr>
            <w:rStyle w:val="Collegamentoipertestuale"/>
            <w:rFonts w:asciiTheme="minorHAnsi" w:eastAsia="Calibri" w:hAnsiTheme="minorHAnsi" w:cs="Calibri"/>
            <w:sz w:val="22"/>
            <w:lang w:eastAsia="en-US"/>
          </w:rPr>
          <w:t>www.liceoscientificoleonardo.edu.it</w:t>
        </w:r>
      </w:hyperlink>
      <w:r>
        <w:rPr>
          <w:rFonts w:asciiTheme="minorHAnsi" w:eastAsia="Calibri" w:hAnsiTheme="minorHAnsi" w:cs="Calibri"/>
          <w:sz w:val="22"/>
          <w:lang w:eastAsia="en-US"/>
        </w:rPr>
        <w:t>).</w:t>
      </w:r>
    </w:p>
    <w:p w14:paraId="4EAC47A1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4244D104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Luogo e </w:t>
      </w:r>
      <w:proofErr w:type="gramStart"/>
      <w:r>
        <w:rPr>
          <w:rFonts w:asciiTheme="minorHAnsi" w:eastAsia="Calibri" w:hAnsiTheme="minorHAnsi" w:cs="Calibri"/>
          <w:sz w:val="22"/>
          <w:lang w:eastAsia="en-US"/>
        </w:rPr>
        <w:t>data,_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>___________________</w:t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  <w:t>FIRMA_____________________</w:t>
      </w:r>
    </w:p>
    <w:p w14:paraId="65136503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341706C5" w14:textId="77777777" w:rsidR="00326489" w:rsidRDefault="00326489" w:rsidP="00326489">
      <w:pPr>
        <w:spacing w:after="160" w:line="256" w:lineRule="auto"/>
        <w:rPr>
          <w:rFonts w:asciiTheme="minorHAnsi" w:hAnsiTheme="minorHAnsi" w:cs="Calibri"/>
          <w:szCs w:val="24"/>
        </w:rPr>
      </w:pPr>
    </w:p>
    <w:p w14:paraId="726B95DF" w14:textId="77777777" w:rsidR="00326489" w:rsidRPr="00DB309A" w:rsidRDefault="00326489" w:rsidP="00326489">
      <w:pPr>
        <w:jc w:val="both"/>
      </w:pPr>
    </w:p>
    <w:p w14:paraId="246171D7" w14:textId="77777777" w:rsidR="00326489" w:rsidRDefault="00326489" w:rsidP="00326489">
      <w:pPr>
        <w:rPr>
          <w:rFonts w:asciiTheme="minorHAnsi" w:hAnsiTheme="minorHAnsi" w:cstheme="minorHAnsi"/>
          <w:sz w:val="22"/>
          <w:szCs w:val="22"/>
        </w:rPr>
      </w:pPr>
    </w:p>
    <w:p w14:paraId="575CD4E8" w14:textId="3833FAF9" w:rsidR="00326489" w:rsidRDefault="00326489">
      <w:pPr>
        <w:rPr>
          <w:rFonts w:asciiTheme="minorHAnsi" w:eastAsia="Calibri" w:hAnsiTheme="minorHAnsi" w:cs="Calibri"/>
          <w:b/>
          <w:sz w:val="22"/>
          <w:szCs w:val="22"/>
        </w:rPr>
      </w:pPr>
    </w:p>
    <w:sectPr w:rsidR="00326489" w:rsidSect="0084748E">
      <w:footerReference w:type="even" r:id="rId9"/>
      <w:footerReference w:type="default" r:id="rId10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45D9D" w14:textId="77777777" w:rsidR="00884E3D" w:rsidRDefault="00884E3D">
      <w:r>
        <w:separator/>
      </w:r>
    </w:p>
  </w:endnote>
  <w:endnote w:type="continuationSeparator" w:id="0">
    <w:p w14:paraId="75057199" w14:textId="77777777" w:rsidR="00884E3D" w:rsidRDefault="0088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BD1E3" w14:textId="77777777" w:rsidR="00884E3D" w:rsidRDefault="00884E3D">
      <w:r>
        <w:separator/>
      </w:r>
    </w:p>
  </w:footnote>
  <w:footnote w:type="continuationSeparator" w:id="0">
    <w:p w14:paraId="31C82F5D" w14:textId="77777777" w:rsidR="00884E3D" w:rsidRDefault="0088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 w15:restartNumberingAfterBreak="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2723"/>
    <w:rsid w:val="00185A49"/>
    <w:rsid w:val="00186225"/>
    <w:rsid w:val="0018773E"/>
    <w:rsid w:val="00187DDB"/>
    <w:rsid w:val="00190594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4D7A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46292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5177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5BB"/>
    <w:rsid w:val="003C0DE3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4B3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BF9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91D09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692C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1440"/>
    <w:rsid w:val="00733D1B"/>
    <w:rsid w:val="00740439"/>
    <w:rsid w:val="00740888"/>
    <w:rsid w:val="0074228F"/>
    <w:rsid w:val="00743857"/>
    <w:rsid w:val="00747847"/>
    <w:rsid w:val="00750EBA"/>
    <w:rsid w:val="0076314A"/>
    <w:rsid w:val="0076508D"/>
    <w:rsid w:val="00765091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0228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84E3D"/>
    <w:rsid w:val="00893F81"/>
    <w:rsid w:val="00894D01"/>
    <w:rsid w:val="008976D9"/>
    <w:rsid w:val="00897BDF"/>
    <w:rsid w:val="008A1E97"/>
    <w:rsid w:val="008A25A6"/>
    <w:rsid w:val="008B1FC8"/>
    <w:rsid w:val="008B37FD"/>
    <w:rsid w:val="008B38A5"/>
    <w:rsid w:val="008B6767"/>
    <w:rsid w:val="008B67E9"/>
    <w:rsid w:val="008C0440"/>
    <w:rsid w:val="008C1400"/>
    <w:rsid w:val="008C6D9A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224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456E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4A00"/>
    <w:rsid w:val="00C85681"/>
    <w:rsid w:val="00C9066B"/>
    <w:rsid w:val="00C90958"/>
    <w:rsid w:val="00C925E4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66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scientificoleonard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AEEF2-52C1-4547-873D-BBE55615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2</cp:revision>
  <cp:lastPrinted>2024-02-24T12:13:00Z</cp:lastPrinted>
  <dcterms:created xsi:type="dcterms:W3CDTF">2024-10-29T11:43:00Z</dcterms:created>
  <dcterms:modified xsi:type="dcterms:W3CDTF">2024-10-29T11:43:00Z</dcterms:modified>
</cp:coreProperties>
</file>